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人哪，醒過來吧！為了你的緣故，天主竟然成了人。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「你這睡眠的，醒起來吧！從死者中起來吧！基督必要光照你！」我再說一遍：為了你的緣故，天主竟然成了人。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假設天主不曾在時間內誕生，你必永遠死去。假設祂不曾攝取有罪之肉身的形狀，你將永遠不能擺脫有罪的肉身。假設祂不曾如此對你大發慈悲，你就永遠不會幸福；假設祂不曾分嘗你的死亡，你永遠不會恢復生命。假設祂不曾來救助你，你必然失敗；假設祂沒有降來，你必定喪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為此，我們要歡喜地慶祝我們的援助和救贖的來臨。我們要慶祝這個節日，在這一日，那偉大而永恒的日子，從天上那偉大而永恒的日子降來，進入我們這極短暫的一日。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「基督成了我們的正義、聖化者和救贖者，正如聖經所記載的：凡要誇耀的，應因主而誇耀。」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因此，「真理從地下生出」：就是那親自說過，「我是真理」，並從貞女出生的基督。「正義由天上俯視」：因為人若相信這位新生者，就會成義，但不是靠自己，而是靠天主。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「真理從地下出生」，因為「聖言成為血肉」；「正義由天上俯視」，因為「一切美好的贈與，一切完善的恩賜，都是來自上方。」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「真理由地下出生」：肉身從瑪利亞出生。「正義由天上俯視」：因為除非從天上賜下恩惠，人就不能領取什麼。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既然藉信德而成義，就應常與天主和好；因為「正義與平安相擁。」「靠我們的主耶穌基督」：因為「真理從地下出生」。「藉著祂，我們得以進入了現今所站立的這恩寵的境界，並歡欣地盼望著分享天主的光榮。」聖經不說：「我們的光榮」，而說：「天主的光榮」，因為正義不是從我們發出，而是「從天上俯視」。所以，誰若自誇，不要因自己而自誇，而要在主內誇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因此，天使對那生於貞女的主頌揚說：「天主在天受光榮，主愛的人，在世享平安。」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事實上，除非因為「真理從地下出生」，即除非因為基督從肉身出生，世上的平安從何而來呢？祂就是我們的平安，祂使二者合而為一：祂使我們成為善心的人，彼此藉著合一的聯繫，甘飴地連結在一起。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，我們要因此恩寵而喜樂，使我們良心的見證成為我們的榮耀；使我們不以自己來誇耀，而是在主內誇耀。故此聖經上說：「上主，祢是我的榮耀，祢使我抬起頭來。」因為天主使祂的獨生子成為人之子，好使人之子成為天主之子，試問：天主還能賜給我們比這個更大的恩寵嗎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你要問問自己，這恩寵是否是你應得的？天主賜恩寵的理由在哪裏？你的權利在哪裏？你要看看，除了恩寵之外，你是否會找到其他的答覆。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https://friendsofcicm.org.tw/2017/12/27/12-24-第四主日-誦讀二-選讀聖思定主教講道集/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tabs>
          <w:tab w:val="left" w:pos="1283"/>
        </w:tabs>
        <w:bidi w:val="0"/>
        <w:jc w:val="both"/>
        <w:rPr>
          <w:rFonts w:hint="eastAsia" w:eastAsia="新細明體"/>
          <w:lang w:val="en-US" w:eastAsia="zh-TW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  <w:lang w:val="en-US" w:eastAsia="zh-TW"/>
      </w:rPr>
      <w:t>2017/</w:t>
    </w:r>
    <w:r>
      <w:rPr>
        <w:rFonts w:hint="eastAsia" w:ascii="新細明體" w:hAnsi="新細明體" w:eastAsia="新細明體" w:cs="新細明體"/>
      </w:rPr>
      <w:t>12/24 第四主日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誦讀二 選讀聖思定主教講道集</w:t>
    </w:r>
  </w:p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~真理從地下出生，正義由天上俯視~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F1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2022-06-27T13:34:56Z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3402B612DFB24DBBB6181B932574E261</vt:lpwstr>
  </property>
</Properties>
</file>